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B" w:rsidRDefault="007367FB" w:rsidP="007367FB">
      <w:pPr>
        <w:pBdr>
          <w:bottom w:val="single" w:sz="6" w:space="0" w:color="D8D8D8"/>
        </w:pBdr>
        <w:spacing w:after="0" w:line="240" w:lineRule="auto"/>
        <w:ind w:right="-225"/>
        <w:jc w:val="center"/>
        <w:textAlignment w:val="baseline"/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en-CA"/>
        </w:rPr>
      </w:pPr>
      <w:r>
        <w:rPr>
          <w:rFonts w:ascii="inherit" w:eastAsia="Times New Roman" w:hAnsi="inherit" w:cs="Arial"/>
          <w:b/>
          <w:noProof/>
          <w:color w:val="000000" w:themeColor="text1"/>
          <w:sz w:val="24"/>
          <w:szCs w:val="24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-733425</wp:posOffset>
            </wp:positionV>
            <wp:extent cx="1800225" cy="1800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ARCH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en-CA"/>
        </w:rPr>
        <w:t xml:space="preserve">Monarch Film Festival </w:t>
      </w:r>
      <w:r w:rsidRPr="007367FB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en-CA"/>
        </w:rPr>
        <w:t>Categories</w:t>
      </w:r>
    </w:p>
    <w:p w:rsidR="007367FB" w:rsidRPr="007367FB" w:rsidRDefault="007367FB" w:rsidP="007367FB">
      <w:pPr>
        <w:pBdr>
          <w:bottom w:val="single" w:sz="6" w:space="0" w:color="D8D8D8"/>
        </w:pBdr>
        <w:spacing w:after="0" w:line="240" w:lineRule="auto"/>
        <w:ind w:right="-225"/>
        <w:jc w:val="center"/>
        <w:textAlignment w:val="baseline"/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en-CA"/>
        </w:rPr>
      </w:pPr>
      <w:r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en-CA"/>
        </w:rPr>
        <w:t>Submissions due March 16, 2018</w:t>
      </w:r>
      <w:bookmarkStart w:id="0" w:name="_GoBack"/>
      <w:bookmarkEnd w:id="0"/>
    </w:p>
    <w:p w:rsidR="007367FB" w:rsidRPr="007367FB" w:rsidRDefault="007367FB" w:rsidP="007367FB">
      <w:pPr>
        <w:pBdr>
          <w:bottom w:val="single" w:sz="6" w:space="0" w:color="D8D8D8"/>
        </w:pBdr>
        <w:spacing w:after="0" w:line="240" w:lineRule="auto"/>
        <w:ind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Elementary English Language Arts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Elementary Math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Elementary History/Social Science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Elementary Physical Education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Elementary Music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Middle School English Language Arts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Middle School Math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Middle School History/Social Science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Middle School Physical Education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Middle School Music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Middle School Science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Middle School Elective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High School English Language Arts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High School Math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High School History/Social Science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High School Sciences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High School Physical Education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High School Music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High School Art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High School Media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High School FFA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High School Clubs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Middle School Clubs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Elementary Clubs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Elementary Special Education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Middle School Special Education</w:t>
      </w:r>
    </w:p>
    <w:p w:rsidR="007367FB" w:rsidRPr="007367FB" w:rsidRDefault="007367FB" w:rsidP="007367FB">
      <w:pPr>
        <w:numPr>
          <w:ilvl w:val="0"/>
          <w:numId w:val="1"/>
        </w:numPr>
        <w:pBdr>
          <w:bottom w:val="single" w:sz="6" w:space="0" w:color="D8D8D8"/>
        </w:pBdr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High School Special Education</w:t>
      </w:r>
    </w:p>
    <w:p w:rsidR="007367FB" w:rsidRPr="007367FB" w:rsidRDefault="007367FB" w:rsidP="007367FB">
      <w:pPr>
        <w:numPr>
          <w:ilvl w:val="0"/>
          <w:numId w:val="1"/>
        </w:numPr>
        <w:shd w:val="clear" w:color="auto" w:fill="FAFAFA"/>
        <w:spacing w:after="0" w:line="240" w:lineRule="auto"/>
        <w:ind w:left="-225" w:right="-225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en-CA"/>
        </w:rPr>
      </w:pPr>
      <w:r w:rsidRPr="007367FB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en-CA"/>
        </w:rPr>
        <w:t>Teacher-Created Project</w:t>
      </w:r>
    </w:p>
    <w:p w:rsidR="002F4A15" w:rsidRDefault="002F4A15"/>
    <w:sectPr w:rsidR="002F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536B"/>
    <w:multiLevelType w:val="multilevel"/>
    <w:tmpl w:val="0680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FB"/>
    <w:rsid w:val="002F4A15"/>
    <w:rsid w:val="0073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8F3D"/>
  <w15:chartTrackingRefBased/>
  <w15:docId w15:val="{01366A5B-581F-421E-93CD-442F6F3D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Unified School District (EUSD)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Venegas</dc:creator>
  <cp:keywords/>
  <dc:description/>
  <cp:lastModifiedBy>Andrea Venegas</cp:lastModifiedBy>
  <cp:revision>1</cp:revision>
  <dcterms:created xsi:type="dcterms:W3CDTF">2017-09-18T22:13:00Z</dcterms:created>
  <dcterms:modified xsi:type="dcterms:W3CDTF">2017-09-18T22:20:00Z</dcterms:modified>
</cp:coreProperties>
</file>